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2A8CEB3" w14:textId="1B5FBF56" w:rsidR="00B83675" w:rsidRPr="00B83675" w:rsidRDefault="00B83675" w:rsidP="00B83675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8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52D31D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3B46CB" w:rsidRPr="003B46CB">
              <w:rPr>
                <w:rFonts w:ascii="Tahoma" w:hAnsi="Tahoma" w:cs="Tahoma"/>
              </w:rPr>
              <w:t>ADAMI RAMÍREZ SÁNCHEZ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B11C70F" w14:textId="13E3879E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3B46CB" w:rsidRPr="003B46CB">
              <w:rPr>
                <w:rFonts w:ascii="Tahoma" w:hAnsi="Tahoma" w:cs="Tahoma"/>
                <w:szCs w:val="24"/>
              </w:rPr>
              <w:t>LICENCIATURA EN DERECHO</w:t>
            </w:r>
          </w:p>
          <w:p w14:paraId="240E6F4E" w14:textId="4CC58B9F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="003B46CB" w:rsidRPr="003B46CB">
              <w:rPr>
                <w:rFonts w:ascii="Tahoma" w:hAnsi="Tahoma" w:cs="Tahoma"/>
                <w:szCs w:val="24"/>
              </w:rPr>
              <w:t>2012-2017</w:t>
            </w:r>
          </w:p>
          <w:p w14:paraId="4DA240C2" w14:textId="0C70AC9E" w:rsidR="0090029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3B46CB" w:rsidRPr="003B46CB">
              <w:rPr>
                <w:rFonts w:ascii="Tahoma" w:hAnsi="Tahoma" w:cs="Tahoma"/>
                <w:szCs w:val="24"/>
              </w:rPr>
              <w:t>FACULTAD DE JURISPRUDENCIA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0DE4DB3C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3B46CB" w:rsidRPr="003B46CB">
              <w:rPr>
                <w:rFonts w:ascii="Tahoma" w:hAnsi="Tahoma" w:cs="Tahoma"/>
                <w:szCs w:val="24"/>
              </w:rPr>
              <w:t>PRÁCTICA DIRIGIDA SC</w:t>
            </w:r>
          </w:p>
          <w:p w14:paraId="21A63A20" w14:textId="194C9DB9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3B46CB" w:rsidRPr="003B46CB">
              <w:rPr>
                <w:rFonts w:ascii="Tahoma" w:hAnsi="Tahoma" w:cs="Tahoma"/>
                <w:szCs w:val="24"/>
              </w:rPr>
              <w:t>2021-2025</w:t>
            </w:r>
          </w:p>
          <w:p w14:paraId="011099F2" w14:textId="752344CD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3B46CB" w:rsidRPr="003B46CB">
              <w:rPr>
                <w:rFonts w:ascii="Tahoma" w:hAnsi="Tahoma" w:cs="Tahoma"/>
                <w:szCs w:val="24"/>
              </w:rPr>
              <w:t>AUXILIAR DE COORDINACIÓN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D41B" w14:textId="77777777" w:rsidR="00841DB8" w:rsidRDefault="00841DB8" w:rsidP="00527FC7">
      <w:pPr>
        <w:spacing w:after="0" w:line="240" w:lineRule="auto"/>
      </w:pPr>
      <w:r>
        <w:separator/>
      </w:r>
    </w:p>
  </w:endnote>
  <w:endnote w:type="continuationSeparator" w:id="0">
    <w:p w14:paraId="490DB464" w14:textId="77777777" w:rsidR="00841DB8" w:rsidRDefault="00841DB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E03E" w14:textId="77777777" w:rsidR="00841DB8" w:rsidRDefault="00841DB8" w:rsidP="00527FC7">
      <w:pPr>
        <w:spacing w:after="0" w:line="240" w:lineRule="auto"/>
      </w:pPr>
      <w:r>
        <w:separator/>
      </w:r>
    </w:p>
  </w:footnote>
  <w:footnote w:type="continuationSeparator" w:id="0">
    <w:p w14:paraId="678ECD40" w14:textId="77777777" w:rsidR="00841DB8" w:rsidRDefault="00841DB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B46CB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41DB8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AE541C"/>
    <w:rsid w:val="00B06D55"/>
    <w:rsid w:val="00B227FF"/>
    <w:rsid w:val="00B30F4B"/>
    <w:rsid w:val="00B37873"/>
    <w:rsid w:val="00B43DB6"/>
    <w:rsid w:val="00B71AAD"/>
    <w:rsid w:val="00B81865"/>
    <w:rsid w:val="00B823C7"/>
    <w:rsid w:val="00B83675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IEC_ADMON</cp:lastModifiedBy>
  <cp:revision>2</cp:revision>
  <dcterms:created xsi:type="dcterms:W3CDTF">2025-06-02T04:01:00Z</dcterms:created>
  <dcterms:modified xsi:type="dcterms:W3CDTF">2025-06-02T04:01:00Z</dcterms:modified>
</cp:coreProperties>
</file>